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B83F4" w14:textId="0CA6C7AA" w:rsidR="00C11F13" w:rsidRPr="00C11F13" w:rsidRDefault="004D3095" w:rsidP="00C11F13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softHyphen/>
      </w:r>
      <w:bookmarkStart w:id="0" w:name="_GoBack"/>
      <w:bookmarkEnd w:id="0"/>
      <w:r w:rsidR="00D308E1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การวิเคราะห์ศักยภาพทางธุรกิจ กรณีศึกษา </w:t>
      </w:r>
      <w:r w:rsidR="00C11F13" w:rsidRPr="00C11F13">
        <w:rPr>
          <w:rFonts w:ascii="TH SarabunPSK" w:hAnsi="TH SarabunPSK" w:cs="TH SarabunPSK"/>
          <w:b/>
          <w:bCs/>
          <w:sz w:val="40"/>
          <w:szCs w:val="40"/>
        </w:rPr>
        <w:t>…</w:t>
      </w:r>
      <w:r w:rsidR="00C11F13">
        <w:rPr>
          <w:rFonts w:ascii="TH SarabunPSK" w:hAnsi="TH SarabunPSK" w:cs="TH SarabunPSK"/>
          <w:b/>
          <w:bCs/>
          <w:sz w:val="40"/>
          <w:szCs w:val="40"/>
        </w:rPr>
        <w:t>………………………………………….</w:t>
      </w:r>
    </w:p>
    <w:p w14:paraId="4DA20201" w14:textId="4E471563" w:rsidR="00C11F13" w:rsidRPr="00C11F13" w:rsidRDefault="00C11F13" w:rsidP="00C11F13">
      <w:pPr>
        <w:jc w:val="center"/>
        <w:rPr>
          <w:rFonts w:ascii="TH SarabunPSK" w:hAnsi="TH SarabunPSK" w:cs="TH SarabunPSK" w:hint="cs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เพื่อ</w:t>
      </w:r>
      <w:r w:rsidRPr="00C11F13">
        <w:rPr>
          <w:rFonts w:ascii="TH SarabunPSK" w:hAnsi="TH SarabunPSK" w:cs="TH SarabunPSK"/>
          <w:b/>
          <w:bCs/>
          <w:sz w:val="40"/>
          <w:szCs w:val="40"/>
          <w:cs/>
        </w:rPr>
        <w:t>เป็นสารสนเทศประกอบการพิจารณา</w:t>
      </w:r>
      <w:r w:rsidR="00D308E1">
        <w:rPr>
          <w:rFonts w:ascii="TH SarabunPSK" w:hAnsi="TH SarabunPSK" w:cs="TH SarabunPSK" w:hint="cs"/>
          <w:b/>
          <w:bCs/>
          <w:sz w:val="40"/>
          <w:szCs w:val="40"/>
          <w:cs/>
        </w:rPr>
        <w:t>วางแผนการ</w:t>
      </w:r>
      <w:r w:rsidRPr="00C11F13">
        <w:rPr>
          <w:rFonts w:ascii="TH SarabunPSK" w:hAnsi="TH SarabunPSK" w:cs="TH SarabunPSK"/>
          <w:b/>
          <w:bCs/>
          <w:sz w:val="40"/>
          <w:szCs w:val="40"/>
          <w:cs/>
        </w:rPr>
        <w:t>ลงทุน</w:t>
      </w:r>
    </w:p>
    <w:p w14:paraId="5B33BC73" w14:textId="77777777" w:rsidR="00C11F13" w:rsidRDefault="00C11F13">
      <w:pPr>
        <w:rPr>
          <w:rFonts w:ascii="TH SarabunPSK" w:hAnsi="TH SarabunPSK" w:cs="TH SarabunPSK"/>
          <w:b/>
          <w:bCs/>
          <w:sz w:val="40"/>
          <w:szCs w:val="40"/>
        </w:rPr>
        <w:sectPr w:rsidR="00C11F13" w:rsidSect="00D308E1">
          <w:pgSz w:w="11906" w:h="16838"/>
          <w:pgMar w:top="567" w:right="1440" w:bottom="1440" w:left="1440" w:header="708" w:footer="708" w:gutter="0"/>
          <w:cols w:space="708"/>
          <w:docGrid w:linePitch="360"/>
        </w:sectPr>
      </w:pPr>
    </w:p>
    <w:p w14:paraId="6AD16AAE" w14:textId="02ECF6AE" w:rsidR="00C11F13" w:rsidRPr="00831B59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1.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บทนำ</w:t>
      </w:r>
    </w:p>
    <w:p w14:paraId="32A303DA" w14:textId="77777777" w:rsidR="00DF6766" w:rsidRPr="00831B59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</w:p>
    <w:p w14:paraId="5375E4C6" w14:textId="407DBC06" w:rsidR="001023B1" w:rsidRPr="00831B59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2.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วัตถุประสงค์</w:t>
      </w:r>
    </w:p>
    <w:p w14:paraId="6CD65C2A" w14:textId="14A4ADF1" w:rsidR="001023B1" w:rsidRPr="00DF6766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769AA819" w14:textId="38748A7F" w:rsidR="001023B1" w:rsidRPr="00DF6766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สมมติฐาน</w:t>
      </w:r>
    </w:p>
    <w:p w14:paraId="147897B8" w14:textId="61A9671F" w:rsidR="00DF6766" w:rsidRDefault="001314D7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F6766"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drawing>
          <wp:anchor distT="0" distB="0" distL="114300" distR="114300" simplePos="0" relativeHeight="251658240" behindDoc="1" locked="0" layoutInCell="1" allowOverlap="1" wp14:anchorId="429ED6D4" wp14:editId="23CEC385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1340493" cy="1038225"/>
            <wp:effectExtent l="0" t="0" r="0" b="0"/>
            <wp:wrapTight wrapText="bothSides">
              <wp:wrapPolygon edited="0">
                <wp:start x="0" y="0"/>
                <wp:lineTo x="0" y="21006"/>
                <wp:lineTo x="21180" y="21006"/>
                <wp:lineTo x="2118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493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พื้นที่ใน</w:t>
      </w:r>
      <w:r w:rsidR="0049497D" w:rsidRPr="00DF6766">
        <w:rPr>
          <w:rFonts w:ascii="TH SarabunPSK" w:hAnsi="TH SarabunPSK" w:cs="TH SarabunPSK"/>
          <w:b/>
          <w:bCs/>
          <w:sz w:val="32"/>
          <w:szCs w:val="32"/>
        </w:rPr>
        <w:t xml:space="preserve"> … 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มีความเหมาะสมจะประกอบธุรกิจด้าน </w:t>
      </w:r>
      <w:r w:rsidR="0049497D" w:rsidRPr="00DF6766">
        <w:rPr>
          <w:rFonts w:ascii="TH SarabunPSK" w:hAnsi="TH SarabunPSK" w:cs="TH SarabunPSK"/>
          <w:b/>
          <w:bCs/>
          <w:sz w:val="32"/>
          <w:szCs w:val="32"/>
        </w:rPr>
        <w:t xml:space="preserve">… 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มากที่สุด และ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ธุรกิจด้าน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49497D" w:rsidRPr="00DF6766">
        <w:rPr>
          <w:rFonts w:ascii="TH SarabunPSK" w:hAnsi="TH SarabunPSK" w:cs="TH SarabunPSK"/>
          <w:b/>
          <w:bCs/>
          <w:sz w:val="32"/>
          <w:szCs w:val="32"/>
        </w:rPr>
        <w:t xml:space="preserve">… 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เป็นอันดับที่สอง</w:t>
      </w:r>
    </w:p>
    <w:p w14:paraId="0F6DAAC2" w14:textId="32D79B96" w:rsidR="001023B1" w:rsidRPr="00831B59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4.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วรรณกรรมที่เกี่ยวข้อง</w:t>
      </w:r>
    </w:p>
    <w:p w14:paraId="62715FCB" w14:textId="7021BB81" w:rsidR="0049497D" w:rsidRPr="00831B59" w:rsidRDefault="0049497D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4.1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ข่าวธุรกิจในจังหวัดลำปาง </w:t>
      </w: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… </w:t>
      </w:r>
    </w:p>
    <w:p w14:paraId="7D3C7AFC" w14:textId="018F6FC8" w:rsidR="001023B1" w:rsidRPr="00831B59" w:rsidRDefault="0049497D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4.2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นโยบายของภาครัฐ ด้านธุรกิจ </w:t>
      </w: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>…</w:t>
      </w:r>
    </w:p>
    <w:p w14:paraId="464FD4A9" w14:textId="6D59B705" w:rsidR="0049497D" w:rsidRPr="00831B59" w:rsidRDefault="0049497D" w:rsidP="00DF6766">
      <w:pPr>
        <w:spacing w:after="0" w:line="240" w:lineRule="auto"/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4.3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งานวิจัยทางธุรกิจที่เกี่ยวข้อง</w:t>
      </w:r>
    </w:p>
    <w:p w14:paraId="39EB6E8F" w14:textId="52AAF37B" w:rsidR="00DF6766" w:rsidRDefault="00902B6B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213DD6D2" wp14:editId="35EF2B7B">
            <wp:extent cx="1497965" cy="1497965"/>
            <wp:effectExtent l="0" t="0" r="6985" b="6985"/>
            <wp:docPr id="7" name="Picture 7" descr="http://www.thaiall.com/bi/front_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thaiall.com/bi/front_bac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65" cy="149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B955F" w14:textId="037A4008" w:rsidR="00902B6B" w:rsidRDefault="00902B6B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02B6B">
        <w:rPr>
          <w:rFonts w:ascii="TH SarabunPSK" w:hAnsi="TH SarabunPSK" w:cs="TH SarabunPSK"/>
          <w:b/>
          <w:bCs/>
          <w:sz w:val="32"/>
          <w:szCs w:val="32"/>
        </w:rPr>
        <w:t>http://www.thaiall.com/bi/</w:t>
      </w:r>
    </w:p>
    <w:p w14:paraId="144723B0" w14:textId="71613998" w:rsidR="001023B1" w:rsidRPr="00831B59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5.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วิธีดำเนินการ</w:t>
      </w:r>
    </w:p>
    <w:p w14:paraId="099AD2E3" w14:textId="10DD8D45" w:rsidR="00DF6766" w:rsidRPr="00831B59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5.1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วิธีเก็บข้อมูล</w:t>
      </w:r>
    </w:p>
    <w:p w14:paraId="1E814D6F" w14:textId="4E628A1E" w:rsidR="00DF6766" w:rsidRPr="00831B59" w:rsidRDefault="00DF6766" w:rsidP="00DF6766">
      <w:pPr>
        <w:spacing w:after="0" w:line="240" w:lineRule="auto"/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5.2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ช่วงเวลา</w:t>
      </w:r>
    </w:p>
    <w:p w14:paraId="2F2B38C1" w14:textId="7D780445" w:rsidR="00DF6766" w:rsidRPr="00831B59" w:rsidRDefault="00DF6766" w:rsidP="00DF6766">
      <w:pPr>
        <w:spacing w:after="0" w:line="240" w:lineRule="auto"/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5.3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สถิติที่ใช้</w:t>
      </w:r>
    </w:p>
    <w:p w14:paraId="3898FD46" w14:textId="00DC4826" w:rsidR="001023B1" w:rsidRPr="00831B59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5.4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เครื่องมือที่ใช้วิเคราะห์</w:t>
      </w:r>
    </w:p>
    <w:p w14:paraId="6A4C33A3" w14:textId="77777777" w:rsidR="00DF6766" w:rsidRPr="00831B59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</w:p>
    <w:p w14:paraId="561F3028" w14:textId="17FD44FC" w:rsidR="001023B1" w:rsidRPr="00831B59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6.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ผลการศึกษา</w:t>
      </w:r>
    </w:p>
    <w:p w14:paraId="3A817389" w14:textId="4169C469" w:rsidR="0049497D" w:rsidRPr="00831B59" w:rsidRDefault="0049497D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6.1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จำนวนร้านค้า </w:t>
      </w:r>
      <w:r w:rsidR="00DF6766"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>/</w:t>
      </w:r>
      <w:r w:rsidR="00DF6766"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 กลุ่มธุรกิจ</w:t>
      </w:r>
    </w:p>
    <w:p w14:paraId="3219AE16" w14:textId="7E8D65C3" w:rsidR="0049497D" w:rsidRPr="00831B59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- </w:t>
      </w:r>
      <w:r w:rsidR="0049497D"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แผนภูมิ </w:t>
      </w:r>
      <w:r w:rsidR="0049497D"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>/</w:t>
      </w:r>
      <w:r w:rsidR="0049497D"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 แผนที่</w:t>
      </w:r>
    </w:p>
    <w:p w14:paraId="33FCEA18" w14:textId="77777777" w:rsidR="00902B6B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-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ตารางข้อมูล</w:t>
      </w:r>
    </w:p>
    <w:p w14:paraId="1185E088" w14:textId="3DFEC64A" w:rsidR="00DF6766" w:rsidRPr="00831B59" w:rsidRDefault="00902B6B" w:rsidP="00DF6766">
      <w:pPr>
        <w:spacing w:after="0" w:line="240" w:lineRule="auto"/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</w:pPr>
      <w:r>
        <w:rPr>
          <w:noProof/>
        </w:rPr>
        <w:drawing>
          <wp:inline distT="0" distB="0" distL="0" distR="0" wp14:anchorId="55E40A69" wp14:editId="4CA38D8A">
            <wp:extent cx="1135088" cy="638175"/>
            <wp:effectExtent l="0" t="0" r="8255" b="0"/>
            <wp:docPr id="3" name="Picture 3" descr="http://www.thaiall.com/rapidminer/17_pie_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thaiall.com/rapidminer/17_pie_char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996" cy="642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6766"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 </w:t>
      </w:r>
    </w:p>
    <w:p w14:paraId="6173C00A" w14:textId="75805AAD" w:rsidR="00902B6B" w:rsidRDefault="00902B6B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902B6B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>http://www.thaiall.com/rapidminer/</w:t>
      </w:r>
    </w:p>
    <w:p w14:paraId="6F6AA451" w14:textId="388F10B6" w:rsidR="0049497D" w:rsidRDefault="0049497D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6.2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ผลประเมินร้านค้าดาวเด่น </w:t>
      </w:r>
    </w:p>
    <w:p w14:paraId="6380E6AA" w14:textId="3B7BC08B" w:rsidR="00902B6B" w:rsidRDefault="00902B6B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>
        <w:rPr>
          <w:noProof/>
        </w:rPr>
        <w:drawing>
          <wp:inline distT="0" distB="0" distL="0" distR="0" wp14:anchorId="7352EA81" wp14:editId="243FCC1C">
            <wp:extent cx="1112022" cy="1028700"/>
            <wp:effectExtent l="0" t="0" r="0" b="0"/>
            <wp:docPr id="6" name="Picture 6" descr="http://www.thaiall.com/spss/spss16/17_frequencies_view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thaiall.com/spss/spss16/17_frequencies_viewe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461" cy="1039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9FABF" w14:textId="1E86E86B" w:rsidR="00902B6B" w:rsidRPr="00831B59" w:rsidRDefault="00902B6B" w:rsidP="00DF6766">
      <w:pPr>
        <w:spacing w:after="0" w:line="240" w:lineRule="auto"/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</w:rPr>
      </w:pPr>
      <w:r w:rsidRPr="00902B6B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>http://www.thaiall.com/spss/spss</w:t>
      </w:r>
      <w:r w:rsidRPr="00902B6B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  <w:cs/>
        </w:rPr>
        <w:t>16/</w:t>
      </w:r>
    </w:p>
    <w:p w14:paraId="1AEF7F5D" w14:textId="02CF071A" w:rsidR="0049497D" w:rsidRPr="00831B59" w:rsidRDefault="0049497D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6.3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 xml:space="preserve">ข้อมูลจากการสัมภาษณ์ </w:t>
      </w:r>
    </w:p>
    <w:p w14:paraId="473B4B4E" w14:textId="582392C3" w:rsidR="0049497D" w:rsidRDefault="0049497D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831B59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 xml:space="preserve">6.4 </w:t>
      </w:r>
      <w:r w:rsidRPr="00831B59"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  <w:t>ผลการวิเคราะห์ด้วยเครื่องมือ</w:t>
      </w:r>
    </w:p>
    <w:p w14:paraId="67C21CAD" w14:textId="1F9A868D" w:rsidR="00902B6B" w:rsidRPr="00831B59" w:rsidRDefault="00902B6B" w:rsidP="00DF6766">
      <w:pPr>
        <w:spacing w:after="0" w:line="240" w:lineRule="auto"/>
        <w:rPr>
          <w:rFonts w:ascii="TH SarabunPSK" w:hAnsi="TH SarabunPSK" w:cs="TH SarabunPSK" w:hint="cs"/>
          <w:b/>
          <w:bCs/>
          <w:i/>
          <w:iCs/>
          <w:color w:val="0070C0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i/>
          <w:iCs/>
          <w:noProof/>
          <w:color w:val="0070C0"/>
          <w:sz w:val="32"/>
          <w:szCs w:val="32"/>
          <w:cs/>
        </w:rPr>
        <w:drawing>
          <wp:inline distT="0" distB="0" distL="0" distR="0" wp14:anchorId="753AD02A" wp14:editId="6EA53DDE">
            <wp:extent cx="1504950" cy="790644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66" cy="79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15403" w14:textId="2FE7E00A" w:rsidR="00DF6766" w:rsidRPr="00831B59" w:rsidRDefault="00902B6B" w:rsidP="00DF6766">
      <w:pPr>
        <w:spacing w:after="0" w:line="240" w:lineRule="auto"/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</w:pPr>
      <w:r w:rsidRPr="00902B6B">
        <w:rPr>
          <w:rFonts w:ascii="TH SarabunPSK" w:hAnsi="TH SarabunPSK" w:cs="TH SarabunPSK"/>
          <w:b/>
          <w:bCs/>
          <w:i/>
          <w:iCs/>
          <w:color w:val="0070C0"/>
          <w:sz w:val="32"/>
          <w:szCs w:val="32"/>
        </w:rPr>
        <w:t>http://www.thaiall.com/weka</w:t>
      </w:r>
    </w:p>
    <w:p w14:paraId="34461B49" w14:textId="0865E7FC" w:rsidR="001023B1" w:rsidRPr="00DF6766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7. </w:t>
      </w:r>
      <w:r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สรุปผล</w:t>
      </w:r>
    </w:p>
    <w:p w14:paraId="4CF8F04F" w14:textId="02B4047B" w:rsidR="0049497D" w:rsidRPr="00DF6766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7.1 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จากข้อมูลที่เก็บได้</w:t>
      </w:r>
      <w:r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มีประเด็นใดน่าสนใจเป็นพิเศษ</w:t>
      </w:r>
      <w:r w:rsidR="0049497D" w:rsidRPr="00DF6766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7.2 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จากการวิเคราะห์ข้อมูลรอบด้าน</w:t>
      </w:r>
      <w:r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ด้วยเครื่องมือต่าง ๆ</w:t>
      </w:r>
    </w:p>
    <w:p w14:paraId="00918BBA" w14:textId="2394B7AA" w:rsidR="001023B1" w:rsidRPr="00DF6766" w:rsidRDefault="00DF6766" w:rsidP="00DF6766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7.3 </w:t>
      </w:r>
      <w:r w:rsidR="0049497D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สรุปผลตามสมมติฐาน</w:t>
      </w:r>
    </w:p>
    <w:p w14:paraId="7BD39807" w14:textId="77777777" w:rsidR="00DF6766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6AAA07A1" w14:textId="2480CA0A" w:rsidR="001023B1" w:rsidRPr="00DF6766" w:rsidRDefault="001023B1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8. </w:t>
      </w:r>
      <w:r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ข้อเสนอแนะ</w:t>
      </w:r>
    </w:p>
    <w:p w14:paraId="39E895A6" w14:textId="078FD11A" w:rsidR="0049497D" w:rsidRPr="00DF6766" w:rsidRDefault="0049497D" w:rsidP="00DF6766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>8.</w:t>
      </w:r>
      <w:r w:rsidR="00DF6766" w:rsidRPr="00DF6766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F6766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โอกาส</w:t>
      </w:r>
      <w:r w:rsidR="00DF6766" w:rsidRPr="00DF6766">
        <w:rPr>
          <w:rFonts w:ascii="TH SarabunPSK" w:hAnsi="TH SarabunPSK" w:cs="TH SarabunPSK"/>
          <w:b/>
          <w:bCs/>
          <w:sz w:val="32"/>
          <w:szCs w:val="32"/>
        </w:rPr>
        <w:t>/</w:t>
      </w:r>
      <w:r w:rsidR="00DF6766"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ธุรกิจใหม่ ที่ต้องการเสนอแนะ</w:t>
      </w:r>
    </w:p>
    <w:p w14:paraId="384D9266" w14:textId="73C5D77B" w:rsidR="00DF6766" w:rsidRPr="00DF6766" w:rsidRDefault="00DF6766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F6766">
        <w:rPr>
          <w:rFonts w:ascii="TH SarabunPSK" w:hAnsi="TH SarabunPSK" w:cs="TH SarabunPSK"/>
          <w:b/>
          <w:bCs/>
          <w:sz w:val="32"/>
          <w:szCs w:val="32"/>
        </w:rPr>
        <w:t>8.</w:t>
      </w:r>
      <w:r w:rsidRPr="00DF6766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DF676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DF6766">
        <w:rPr>
          <w:rFonts w:ascii="TH SarabunPSK" w:hAnsi="TH SarabunPSK" w:cs="TH SarabunPSK" w:hint="cs"/>
          <w:b/>
          <w:bCs/>
          <w:sz w:val="32"/>
          <w:szCs w:val="32"/>
          <w:cs/>
        </w:rPr>
        <w:t>สิ่งที่ไม่ได้ทำในครั้งนี้ และน่าจะทำในการเก็บข้อมูล</w:t>
      </w:r>
    </w:p>
    <w:p w14:paraId="17F39A03" w14:textId="658934E3" w:rsidR="001023B1" w:rsidRPr="00DF6766" w:rsidRDefault="00902B6B" w:rsidP="00DF67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20DEFFE4" wp14:editId="5F12811E">
            <wp:extent cx="870704" cy="1962150"/>
            <wp:effectExtent l="0" t="0" r="5715" b="0"/>
            <wp:docPr id="8" name="Picture 8" descr="http://www.thaiall.com/bi/elder_d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thaiall.com/bi/elder_dat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892" cy="1973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535DC" w14:textId="297E5B49" w:rsidR="001023B1" w:rsidRDefault="00902B6B">
      <w:pPr>
        <w:rPr>
          <w:rFonts w:ascii="TH SarabunPSK" w:hAnsi="TH SarabunPSK" w:cs="TH SarabunPSK"/>
          <w:b/>
          <w:bCs/>
          <w:sz w:val="28"/>
        </w:rPr>
      </w:pPr>
      <w:r w:rsidRPr="00902B6B">
        <w:rPr>
          <w:rFonts w:ascii="TH SarabunPSK" w:hAnsi="TH SarabunPSK" w:cs="TH SarabunPSK" w:hint="cs"/>
          <w:b/>
          <w:bCs/>
          <w:sz w:val="28"/>
          <w:cs/>
        </w:rPr>
        <w:t xml:space="preserve">ตัวอย่าง </w:t>
      </w:r>
      <w:r w:rsidRPr="00902B6B">
        <w:rPr>
          <w:rFonts w:ascii="TH SarabunPSK" w:hAnsi="TH SarabunPSK" w:cs="TH SarabunPSK"/>
          <w:b/>
          <w:bCs/>
          <w:sz w:val="28"/>
        </w:rPr>
        <w:t xml:space="preserve">poster </w:t>
      </w:r>
      <w:r w:rsidRPr="00902B6B">
        <w:rPr>
          <w:rFonts w:ascii="TH SarabunPSK" w:hAnsi="TH SarabunPSK" w:cs="TH SarabunPSK" w:hint="cs"/>
          <w:b/>
          <w:bCs/>
          <w:sz w:val="28"/>
          <w:cs/>
        </w:rPr>
        <w:t xml:space="preserve">ใน </w:t>
      </w:r>
      <w:r w:rsidRPr="00902B6B">
        <w:rPr>
          <w:rFonts w:ascii="TH SarabunPSK" w:hAnsi="TH SarabunPSK" w:cs="TH SarabunPSK"/>
          <w:b/>
          <w:bCs/>
          <w:sz w:val="28"/>
        </w:rPr>
        <w:t xml:space="preserve">/bi </w:t>
      </w:r>
      <w:r w:rsidRPr="00902B6B">
        <w:rPr>
          <w:rFonts w:ascii="TH SarabunPSK" w:hAnsi="TH SarabunPSK" w:cs="TH SarabunPSK" w:hint="cs"/>
          <w:b/>
          <w:bCs/>
          <w:sz w:val="28"/>
          <w:cs/>
        </w:rPr>
        <w:t xml:space="preserve">ของ </w:t>
      </w:r>
      <w:proofErr w:type="spellStart"/>
      <w:r w:rsidRPr="00902B6B">
        <w:rPr>
          <w:rFonts w:ascii="TH SarabunPSK" w:hAnsi="TH SarabunPSK" w:cs="TH SarabunPSK"/>
          <w:b/>
          <w:bCs/>
          <w:sz w:val="28"/>
        </w:rPr>
        <w:t>healthscience</w:t>
      </w:r>
      <w:proofErr w:type="spellEnd"/>
    </w:p>
    <w:p w14:paraId="6F80BC5C" w14:textId="439D2B1B" w:rsidR="00D308E1" w:rsidRPr="00902B6B" w:rsidRDefault="00D308E1">
      <w:pPr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/>
          <w:b/>
          <w:bCs/>
          <w:sz w:val="28"/>
        </w:rPr>
        <w:t>80 cm * 180 cm</w:t>
      </w:r>
    </w:p>
    <w:sectPr w:rsidR="00D308E1" w:rsidRPr="00902B6B" w:rsidSect="00D308E1">
      <w:type w:val="continuous"/>
      <w:pgSz w:w="11906" w:h="16838"/>
      <w:pgMar w:top="1440" w:right="1440" w:bottom="709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F13"/>
    <w:rsid w:val="00027D99"/>
    <w:rsid w:val="001023B1"/>
    <w:rsid w:val="001314D7"/>
    <w:rsid w:val="0049497D"/>
    <w:rsid w:val="004D3095"/>
    <w:rsid w:val="00831B59"/>
    <w:rsid w:val="00902B6B"/>
    <w:rsid w:val="00C11F13"/>
    <w:rsid w:val="00D308E1"/>
    <w:rsid w:val="00DF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A6389"/>
  <w15:chartTrackingRefBased/>
  <w15:docId w15:val="{5D40012F-FA77-4C68-B6A0-73FDD4385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3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8</cp:revision>
  <cp:lastPrinted>2018-09-24T04:04:00Z</cp:lastPrinted>
  <dcterms:created xsi:type="dcterms:W3CDTF">2018-09-24T03:09:00Z</dcterms:created>
  <dcterms:modified xsi:type="dcterms:W3CDTF">2018-09-24T04:06:00Z</dcterms:modified>
</cp:coreProperties>
</file>